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/>
        <w:jc w:val="center"/>
      </w:pPr>
      <w:r>
        <w:rPr>
          <w:b/>
          <w:bCs/>
          <w:sz w:val="36"/>
          <w:szCs w:val="36"/>
        </w:rPr>
        <w:t xml:space="preserve">감정의 바다를 항해하며</w:t>
      </w:r>
    </w:p>
    <w:p>
      <w:pPr>
        <w:spacing w:after="240"/>
        <w:jc w:val="center"/>
      </w:pPr>
      <w:r>
        <w:rPr>
          <w:color w:val="777777"/>
          <w:sz w:val="18"/>
          <w:szCs w:val="18"/>
        </w:rPr>
        <w:t xml:space="preserve">마음그물 — 울산형 사회정서교육(SEL) 수업 설계 AI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  <w:gridCol w:w="100"/>
        <w:gridCol w:w="100"/>
      </w:tblGrid>
      <w:tr>
        <w:tc>
          <w:tcPr>
            <w:tcW w:type="pct" w:w="1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학년군</w:t>
            </w:r>
          </w:p>
        </w:tc>
        <w:tc>
          <w:tcPr>
            <w:tcW w:type="pct" w:w="3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3-4</w:t>
            </w:r>
          </w:p>
        </w:tc>
        <w:tc>
          <w:tcPr>
            <w:tcW w:type="pct" w:w="1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교과/영역</w:t>
            </w:r>
          </w:p>
        </w:tc>
        <w:tc>
          <w:tcPr>
            <w:tcW w:type="pct" w:w="3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사회정서교육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SEL 역량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자기인식, 자기관리, 관계인식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주제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감정 인식과 조절</w:t>
            </w:r>
          </w:p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학습 목표</w:t>
      </w:r>
    </w:p>
    <w:p>
      <w:pPr>
        <w:spacing w:after="80"/>
      </w:pPr>
      <w:r>
        <w:rPr>
          <w:sz w:val="21"/>
          <w:szCs w:val="21"/>
        </w:rPr>
        <w:t xml:space="preserve">· 학생들은 자신의 감정을 인식하고 표현할 수 있다.</w:t>
      </w:r>
    </w:p>
    <w:p>
      <w:pPr>
        <w:spacing w:after="80"/>
      </w:pPr>
      <w:r>
        <w:rPr>
          <w:sz w:val="21"/>
          <w:szCs w:val="21"/>
        </w:rPr>
        <w:t xml:space="preserve">· 학생들은 감정을 조절하는 방법을 배운다.</w:t>
      </w:r>
    </w:p>
    <w:p>
      <w:pPr>
        <w:spacing w:after="80"/>
      </w:pPr>
      <w:r>
        <w:rPr>
          <w:sz w:val="21"/>
          <w:szCs w:val="21"/>
        </w:rPr>
        <w:t xml:space="preserve">· 학생들은 타인의 감정을 이해하고 존중한다.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교수·학습 과정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  <w:gridCol w:w="100"/>
        <w:gridCol w:w="100"/>
      </w:tblGrid>
      <w:tr>
        <w:tc>
          <w:tcPr>
            <w:tcW w:type="pct" w:w="10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단계</w:t>
            </w:r>
          </w:p>
        </w:tc>
        <w:tc>
          <w:tcPr>
            <w:tcW w:type="pct" w:w="8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시간</w:t>
            </w:r>
          </w:p>
        </w:tc>
        <w:tc>
          <w:tcPr>
            <w:tcW w:type="pct" w:w="62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교수·학습 활동</w:t>
            </w:r>
          </w:p>
        </w:tc>
        <w:tc>
          <w:tcPr>
            <w:tcW w:type="pct" w:w="20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자료 및 유의점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도입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5분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◦ 마음 날씨 체크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오늘 여러분의 마음 날씨는 어떤가요? 기분을 날씨에 비유해보세요. 예를 들어, 맑은 날씨는 기분이 좋을 때, 흐린 날씨는 조금 우울할 때를 나타낼 수 있어요.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학생들은 자신의 기분을 날씨에 비유하여 표현한다.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학생들이 다양한 감정을 표현할 수 있도록 격려한다.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전개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30분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◦ 감정 탐험 게임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이제 감정 탐험 게임을 해볼 거예요. 각자 카드에 적힌 감정을 몸짓이나 표정으로 표현해보고, 다른 친구들이 그 감정을 맞춰보세요.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학생들은 카드에 적힌 감정을 표현하고, 다른 학생들은 그 감정을 맞춘다.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◦ 감정 조절 방법 배우기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감정이 너무 강하게 느껴질 때 어떻게 조절할 수 있을까요? 예를 들어, 깊게 숨을 쉬거나, 조용한 곳에서 잠시 쉬는 방법이 있어요. 여러분은 어떤 방법을 알고 있나요?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학생들은 자신이 알고 있는 감정 조절 방법을 공유한다.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감정 표현이 어려운 학생들에게 힌트를 제공할 수 있다.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다양한 감정 조절 방법을 소개하고, 학생들이 직접 시도해볼 수 있도록 유도한다.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정리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5분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◦ 오늘의 배움 되돌아보기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오늘 배운 것 중 가장 기억에 남는 것은 무엇인가요? 그리고 오늘의 활동이 여러분에게 어떤 도움이 되었나요?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학생들은 오늘의 배움을 돌아보고, 느낀 점을 공유한다.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학생들이 자유롭게 의견을 나눌 수 있는 분위기를 조성한다.</w:t>
            </w:r>
          </w:p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평가 계획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</w:tblGrid>
      <w:tr>
        <w:tc>
          <w:tcPr>
            <w:tcW w:type="pct" w:w="6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평가 기준</w:t>
            </w:r>
          </w:p>
        </w:tc>
        <w:tc>
          <w:tcPr>
            <w:tcW w:type="pct" w:w="3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평가 방법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감정 인식 및 표현 능력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학생들이 감정을 표현하고 조절하는 모습을 관찰하여 평가한다.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타인 감정 이해 및 존중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활동 중 타인의 감정을 이해하고 존중하는 모습을 관찰하여 평가한다.</w:t>
            </w:r>
          </w:p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지도상의 유의점</w:t>
      </w:r>
    </w:p>
    <w:p>
      <w:pPr>
        <w:spacing w:after="80"/>
      </w:pPr>
      <w:r>
        <w:rPr>
          <w:sz w:val="21"/>
          <w:szCs w:val="21"/>
        </w:rPr>
        <w:t xml:space="preserve">· 학생들이 감정을 표현하는 데 어려움을 겪을 수 있으므로, 다양한 방법으로 격려하고 지원한다.</w:t>
      </w:r>
    </w:p>
    <w:p>
      <w:pPr>
        <w:spacing w:after="80"/>
      </w:pPr>
      <w:r>
        <w:rPr>
          <w:sz w:val="21"/>
          <w:szCs w:val="21"/>
        </w:rPr>
        <w:t xml:space="preserve">· 활동 중 학생들이 서로의 감정을 존중하도록 지도한다.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u w:val="single"/>
      <w:color w:val="0563C1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2026-07-04T02:26:57.862Z</dcterms:created>
  <dcterms:modified xsi:type="dcterms:W3CDTF">2026-07-04T02:26:57.862Z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